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C9" w:rsidRDefault="005722B1">
      <w:r w:rsidRPr="005722B1">
        <w:rPr>
          <w:rFonts w:ascii="Georgia" w:hAnsi="Georgia"/>
          <w:sz w:val="24"/>
          <w:szCs w:val="24"/>
        </w:rPr>
        <w:t>NECA</w:t>
      </w:r>
      <w:r>
        <w:t xml:space="preserve"> realiza formação em Bragança Paulista</w:t>
      </w:r>
    </w:p>
    <w:p w:rsidR="005722B1" w:rsidRDefault="00BE2692">
      <w:pPr>
        <w:rPr>
          <w:rFonts w:ascii="Georgia" w:hAnsi="Georgia" w:cs="Helvetica"/>
          <w:color w:val="26282A"/>
          <w:sz w:val="24"/>
          <w:szCs w:val="24"/>
          <w:shd w:val="clear" w:color="auto" w:fill="FFFFFF"/>
        </w:rPr>
      </w:pPr>
      <w:r>
        <w:rPr>
          <w:rFonts w:ascii="Georgia" w:hAnsi="Georgia" w:cs="Helvetica"/>
          <w:noProof/>
          <w:color w:val="26282A"/>
          <w:sz w:val="24"/>
          <w:szCs w:val="24"/>
          <w:shd w:val="clear" w:color="auto" w:fill="FFFFFF"/>
          <w:lang w:eastAsia="pt-BR"/>
        </w:rPr>
        <w:drawing>
          <wp:inline distT="0" distB="0" distL="0" distR="0">
            <wp:extent cx="4795200" cy="3290400"/>
            <wp:effectExtent l="0" t="0" r="5715" b="5715"/>
            <wp:docPr id="1" name="Imagem 1" descr="C:\Users\User\Desktop\NECA\SITE NECA\ML e P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CA\SITE NECA\ML e Pa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835" cy="329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2B1" w:rsidRDefault="00BE2692">
      <w:pPr>
        <w:rPr>
          <w:rFonts w:ascii="Georgia" w:hAnsi="Georgia" w:cs="Helvetica"/>
          <w:color w:val="26282A"/>
          <w:sz w:val="24"/>
          <w:szCs w:val="24"/>
          <w:shd w:val="clear" w:color="auto" w:fill="FFFFFF"/>
        </w:rPr>
      </w:pPr>
      <w:r>
        <w:rPr>
          <w:rFonts w:ascii="Georgia" w:hAnsi="Georgia" w:cs="Helvetica"/>
          <w:color w:val="26282A"/>
          <w:sz w:val="24"/>
          <w:szCs w:val="24"/>
          <w:shd w:val="clear" w:color="auto" w:fill="FFFFFF"/>
        </w:rPr>
        <w:t>A</w:t>
      </w:r>
      <w:r w:rsidR="005722B1">
        <w:rPr>
          <w:rFonts w:ascii="Georgia" w:hAnsi="Georgia" w:cs="Helvetica"/>
          <w:color w:val="26282A"/>
          <w:sz w:val="24"/>
          <w:szCs w:val="24"/>
          <w:shd w:val="clear" w:color="auto" w:fill="FFFFFF"/>
        </w:rPr>
        <w:t xml:space="preserve"> equipe do NECA composta pela pedagoga </w:t>
      </w:r>
      <w:r w:rsidR="005722B1" w:rsidRPr="005722B1">
        <w:rPr>
          <w:rFonts w:ascii="Georgia" w:hAnsi="Georgia" w:cs="Helvetica"/>
          <w:color w:val="26282A"/>
          <w:sz w:val="24"/>
          <w:szCs w:val="24"/>
          <w:shd w:val="clear" w:color="auto" w:fill="FFFFFF"/>
        </w:rPr>
        <w:t xml:space="preserve">Maria Lucia </w:t>
      </w:r>
      <w:proofErr w:type="spellStart"/>
      <w:r w:rsidR="005722B1" w:rsidRPr="005722B1">
        <w:rPr>
          <w:rFonts w:ascii="Georgia" w:hAnsi="Georgia" w:cs="Helvetica"/>
          <w:color w:val="26282A"/>
          <w:sz w:val="24"/>
          <w:szCs w:val="24"/>
          <w:shd w:val="clear" w:color="auto" w:fill="FFFFFF"/>
        </w:rPr>
        <w:t>Gulassa</w:t>
      </w:r>
      <w:proofErr w:type="spellEnd"/>
      <w:r w:rsidR="005722B1" w:rsidRPr="005722B1">
        <w:rPr>
          <w:rFonts w:ascii="Georgia" w:hAnsi="Georgia" w:cs="Helvetica"/>
          <w:color w:val="26282A"/>
          <w:sz w:val="24"/>
          <w:szCs w:val="24"/>
          <w:shd w:val="clear" w:color="auto" w:fill="FFFFFF"/>
        </w:rPr>
        <w:t xml:space="preserve"> e </w:t>
      </w:r>
      <w:r w:rsidR="005722B1">
        <w:rPr>
          <w:rFonts w:ascii="Georgia" w:hAnsi="Georgia" w:cs="Helvetica"/>
          <w:color w:val="26282A"/>
          <w:sz w:val="24"/>
          <w:szCs w:val="24"/>
          <w:shd w:val="clear" w:color="auto" w:fill="FFFFFF"/>
        </w:rPr>
        <w:t>a psicóloga Patrícia da Matta realizam</w:t>
      </w:r>
      <w:r w:rsidR="005722B1" w:rsidRPr="005722B1">
        <w:rPr>
          <w:rFonts w:ascii="Georgia" w:hAnsi="Georgia" w:cs="Helvetica"/>
          <w:color w:val="26282A"/>
          <w:sz w:val="24"/>
          <w:szCs w:val="24"/>
          <w:shd w:val="clear" w:color="auto" w:fill="FFFFFF"/>
        </w:rPr>
        <w:t xml:space="preserve"> u</w:t>
      </w:r>
      <w:r w:rsidR="005722B1">
        <w:rPr>
          <w:rFonts w:ascii="Georgia" w:hAnsi="Georgia" w:cs="Helvetica"/>
          <w:color w:val="26282A"/>
          <w:sz w:val="24"/>
          <w:szCs w:val="24"/>
          <w:shd w:val="clear" w:color="auto" w:fill="FFFFFF"/>
        </w:rPr>
        <w:t xml:space="preserve">ma formação </w:t>
      </w:r>
      <w:r w:rsidR="005722B1" w:rsidRPr="005722B1">
        <w:rPr>
          <w:rFonts w:ascii="Georgia" w:hAnsi="Georgia" w:cs="Helvetica"/>
          <w:color w:val="26282A"/>
          <w:sz w:val="24"/>
          <w:szCs w:val="24"/>
          <w:shd w:val="clear" w:color="auto" w:fill="FFFFFF"/>
        </w:rPr>
        <w:t>sobre o Projeto Político Pedagógico no</w:t>
      </w:r>
      <w:r w:rsidR="005722B1">
        <w:rPr>
          <w:rFonts w:ascii="Georgia" w:hAnsi="Georgia" w:cs="Helvetica"/>
          <w:color w:val="26282A"/>
          <w:sz w:val="24"/>
          <w:szCs w:val="24"/>
          <w:shd w:val="clear" w:color="auto" w:fill="FFFFFF"/>
        </w:rPr>
        <w:t xml:space="preserve"> serviço de acolhimento institucional Lar da Benção em Bragança Paulista/SP.</w:t>
      </w:r>
      <w:r w:rsidR="005722B1" w:rsidRPr="005722B1">
        <w:rPr>
          <w:rFonts w:ascii="Georgia" w:hAnsi="Georgia" w:cs="Helvetica"/>
          <w:color w:val="26282A"/>
          <w:sz w:val="24"/>
          <w:szCs w:val="24"/>
          <w:shd w:val="clear" w:color="auto" w:fill="FFFFFF"/>
        </w:rPr>
        <w:t xml:space="preserve"> </w:t>
      </w:r>
    </w:p>
    <w:p w:rsidR="00BE2692" w:rsidRDefault="005722B1">
      <w:pPr>
        <w:rPr>
          <w:rFonts w:ascii="Georgia" w:hAnsi="Georgia" w:cs="Helvetica"/>
          <w:color w:val="26282A"/>
          <w:sz w:val="24"/>
          <w:szCs w:val="24"/>
          <w:shd w:val="clear" w:color="auto" w:fill="FFFFFF"/>
        </w:rPr>
      </w:pPr>
      <w:r w:rsidRPr="005722B1">
        <w:rPr>
          <w:rFonts w:ascii="Georgia" w:hAnsi="Georgia" w:cs="Helvetica"/>
          <w:color w:val="26282A"/>
          <w:sz w:val="24"/>
          <w:szCs w:val="24"/>
          <w:shd w:val="clear" w:color="auto" w:fill="FFFFFF"/>
        </w:rPr>
        <w:t xml:space="preserve">O </w:t>
      </w:r>
      <w:r>
        <w:rPr>
          <w:rFonts w:ascii="Georgia" w:hAnsi="Georgia" w:cs="Helvetica"/>
          <w:color w:val="26282A"/>
          <w:sz w:val="24"/>
          <w:szCs w:val="24"/>
          <w:shd w:val="clear" w:color="auto" w:fill="FFFFFF"/>
        </w:rPr>
        <w:t>serviço acolhe</w:t>
      </w:r>
      <w:r w:rsidRPr="005722B1">
        <w:rPr>
          <w:rFonts w:ascii="Georgia" w:hAnsi="Georgia" w:cs="Helvetica"/>
          <w:color w:val="26282A"/>
          <w:sz w:val="24"/>
          <w:szCs w:val="24"/>
          <w:shd w:val="clear" w:color="auto" w:fill="FFFFFF"/>
        </w:rPr>
        <w:t xml:space="preserve"> 20 crianças</w:t>
      </w:r>
      <w:r>
        <w:rPr>
          <w:rFonts w:ascii="Georgia" w:hAnsi="Georgia" w:cs="Helvetica"/>
          <w:color w:val="26282A"/>
          <w:sz w:val="24"/>
          <w:szCs w:val="24"/>
          <w:shd w:val="clear" w:color="auto" w:fill="FFFFFF"/>
        </w:rPr>
        <w:t xml:space="preserve"> e adolescentes</w:t>
      </w:r>
      <w:r w:rsidRPr="005722B1">
        <w:rPr>
          <w:rFonts w:ascii="Georgia" w:hAnsi="Georgia" w:cs="Helvetica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5722B1">
        <w:rPr>
          <w:rFonts w:ascii="Georgia" w:hAnsi="Georgia" w:cs="Helvetica"/>
          <w:color w:val="26282A"/>
          <w:sz w:val="24"/>
          <w:szCs w:val="24"/>
          <w:shd w:val="clear" w:color="auto" w:fill="FFFFFF"/>
        </w:rPr>
        <w:t>e</w:t>
      </w:r>
      <w:proofErr w:type="spellEnd"/>
      <w:r w:rsidRPr="005722B1">
        <w:rPr>
          <w:rFonts w:ascii="Georgia" w:hAnsi="Georgia" w:cs="Helvetica"/>
          <w:color w:val="26282A"/>
          <w:sz w:val="24"/>
          <w:szCs w:val="24"/>
          <w:shd w:val="clear" w:color="auto" w:fill="FFFFFF"/>
        </w:rPr>
        <w:t xml:space="preserve"> estão presentes na formação </w:t>
      </w:r>
      <w:r>
        <w:rPr>
          <w:rFonts w:ascii="Georgia" w:hAnsi="Georgia" w:cs="Helvetica"/>
          <w:color w:val="26282A"/>
          <w:sz w:val="24"/>
          <w:szCs w:val="24"/>
          <w:shd w:val="clear" w:color="auto" w:fill="FFFFFF"/>
        </w:rPr>
        <w:t xml:space="preserve">com </w:t>
      </w:r>
      <w:r w:rsidRPr="005722B1">
        <w:rPr>
          <w:rFonts w:ascii="Georgia" w:hAnsi="Georgia" w:cs="Helvetica"/>
          <w:color w:val="26282A"/>
          <w:sz w:val="24"/>
          <w:szCs w:val="24"/>
          <w:shd w:val="clear" w:color="auto" w:fill="FFFFFF"/>
        </w:rPr>
        <w:t>20 trabalhadores</w:t>
      </w:r>
      <w:r w:rsidR="00BE2692">
        <w:rPr>
          <w:rFonts w:ascii="Georgia" w:hAnsi="Georgia" w:cs="Helvetica"/>
          <w:color w:val="26282A"/>
          <w:sz w:val="24"/>
          <w:szCs w:val="24"/>
          <w:shd w:val="clear" w:color="auto" w:fill="FFFFFF"/>
        </w:rPr>
        <w:t xml:space="preserve"> com as funções variadas desde as operacionais até a equipe técnica e coordenação</w:t>
      </w:r>
      <w:r w:rsidRPr="005722B1">
        <w:rPr>
          <w:rFonts w:ascii="Georgia" w:hAnsi="Georgia" w:cs="Helvetica"/>
          <w:color w:val="26282A"/>
          <w:sz w:val="24"/>
          <w:szCs w:val="24"/>
          <w:shd w:val="clear" w:color="auto" w:fill="FFFFFF"/>
        </w:rPr>
        <w:t>.</w:t>
      </w:r>
    </w:p>
    <w:p w:rsidR="00BE2692" w:rsidRDefault="00BE2692">
      <w:pPr>
        <w:rPr>
          <w:rFonts w:ascii="Georgia" w:hAnsi="Georgia" w:cs="Helvetica"/>
          <w:color w:val="26282A"/>
          <w:sz w:val="24"/>
          <w:szCs w:val="24"/>
          <w:shd w:val="clear" w:color="auto" w:fill="FFFFFF"/>
        </w:rPr>
      </w:pPr>
      <w:r>
        <w:rPr>
          <w:rFonts w:ascii="Georgia" w:hAnsi="Georgia" w:cs="Helvetica"/>
          <w:noProof/>
          <w:color w:val="26282A"/>
          <w:sz w:val="24"/>
          <w:szCs w:val="24"/>
          <w:shd w:val="clear" w:color="auto" w:fill="FFFFFF"/>
          <w:lang w:eastAsia="pt-BR"/>
        </w:rPr>
        <w:drawing>
          <wp:inline distT="0" distB="0" distL="0" distR="0">
            <wp:extent cx="4363200" cy="2260800"/>
            <wp:effectExtent l="0" t="0" r="0" b="6350"/>
            <wp:docPr id="2" name="Imagem 2" descr="C:\Users\User\Desktop\NECA\SITE NECA\ML e Patri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CA\SITE NECA\ML e Patric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058" cy="226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2B1" w:rsidRPr="005722B1" w:rsidRDefault="005722B1">
      <w:pPr>
        <w:rPr>
          <w:rFonts w:ascii="Georgia" w:hAnsi="Georgia" w:cs="Helvetica"/>
          <w:color w:val="26282A"/>
          <w:sz w:val="24"/>
          <w:szCs w:val="24"/>
          <w:shd w:val="clear" w:color="auto" w:fill="FFFFFF"/>
        </w:rPr>
      </w:pPr>
      <w:bookmarkStart w:id="0" w:name="_GoBack"/>
      <w:bookmarkEnd w:id="0"/>
      <w:r w:rsidRPr="005722B1">
        <w:rPr>
          <w:rFonts w:ascii="Georgia" w:hAnsi="Georgia" w:cs="Helvetica"/>
          <w:color w:val="26282A"/>
          <w:sz w:val="24"/>
          <w:szCs w:val="24"/>
          <w:shd w:val="clear" w:color="auto" w:fill="FFFFFF"/>
        </w:rPr>
        <w:t>O clima é de alegria</w:t>
      </w:r>
      <w:r w:rsidR="00BE2692">
        <w:rPr>
          <w:rFonts w:ascii="Georgia" w:hAnsi="Georgia" w:cs="Helvetica"/>
          <w:color w:val="26282A"/>
          <w:sz w:val="24"/>
          <w:szCs w:val="24"/>
          <w:shd w:val="clear" w:color="auto" w:fill="FFFFFF"/>
        </w:rPr>
        <w:t>,</w:t>
      </w:r>
      <w:r w:rsidRPr="005722B1">
        <w:rPr>
          <w:rFonts w:ascii="Georgia" w:hAnsi="Georgia" w:cs="Helvetica"/>
          <w:color w:val="26282A"/>
          <w:sz w:val="24"/>
          <w:szCs w:val="24"/>
          <w:shd w:val="clear" w:color="auto" w:fill="FFFFFF"/>
        </w:rPr>
        <w:t> </w:t>
      </w:r>
      <w:r w:rsidR="00BE2692">
        <w:rPr>
          <w:rFonts w:ascii="Georgia" w:hAnsi="Georgia" w:cs="Helvetica"/>
          <w:color w:val="26282A"/>
          <w:sz w:val="24"/>
          <w:szCs w:val="24"/>
          <w:shd w:val="clear" w:color="auto" w:fill="FFFFFF"/>
        </w:rPr>
        <w:t xml:space="preserve"> conquista e muita</w:t>
      </w:r>
      <w:r w:rsidRPr="005722B1">
        <w:rPr>
          <w:rFonts w:ascii="Georgia" w:hAnsi="Georgia" w:cs="Helvetica"/>
          <w:color w:val="26282A"/>
          <w:sz w:val="24"/>
          <w:szCs w:val="24"/>
          <w:shd w:val="clear" w:color="auto" w:fill="FFFFFF"/>
        </w:rPr>
        <w:t xml:space="preserve"> parceria  no  grupo, que p</w:t>
      </w:r>
      <w:r w:rsidR="00BE2692">
        <w:rPr>
          <w:rFonts w:ascii="Georgia" w:hAnsi="Georgia" w:cs="Helvetica"/>
          <w:color w:val="26282A"/>
          <w:sz w:val="24"/>
          <w:szCs w:val="24"/>
          <w:shd w:val="clear" w:color="auto" w:fill="FFFFFF"/>
        </w:rPr>
        <w:t>ercebe já  ter o i</w:t>
      </w:r>
      <w:r w:rsidRPr="005722B1">
        <w:rPr>
          <w:rFonts w:ascii="Georgia" w:hAnsi="Georgia" w:cs="Helvetica"/>
          <w:color w:val="26282A"/>
          <w:sz w:val="24"/>
          <w:szCs w:val="24"/>
          <w:shd w:val="clear" w:color="auto" w:fill="FFFFFF"/>
        </w:rPr>
        <w:t xml:space="preserve">nício de um PPP e que agora será mais potente porque </w:t>
      </w:r>
      <w:r w:rsidR="00BE2692">
        <w:rPr>
          <w:rFonts w:ascii="Georgia" w:hAnsi="Georgia" w:cs="Helvetica"/>
          <w:color w:val="26282A"/>
          <w:sz w:val="24"/>
          <w:szCs w:val="24"/>
          <w:shd w:val="clear" w:color="auto" w:fill="FFFFFF"/>
        </w:rPr>
        <w:t>será intencional e coletivo. O</w:t>
      </w:r>
      <w:r w:rsidRPr="005722B1">
        <w:rPr>
          <w:rFonts w:ascii="Georgia" w:hAnsi="Georgia" w:cs="Helvetica"/>
          <w:color w:val="26282A"/>
          <w:sz w:val="24"/>
          <w:szCs w:val="24"/>
          <w:shd w:val="clear" w:color="auto" w:fill="FFFFFF"/>
        </w:rPr>
        <w:t xml:space="preserve"> grande desejo de todos é que </w:t>
      </w:r>
      <w:r w:rsidR="00BE2692">
        <w:rPr>
          <w:rFonts w:ascii="Georgia" w:hAnsi="Georgia" w:cs="Helvetica"/>
          <w:color w:val="26282A"/>
          <w:sz w:val="24"/>
          <w:szCs w:val="24"/>
          <w:shd w:val="clear" w:color="auto" w:fill="FFFFFF"/>
        </w:rPr>
        <w:t>possam aprimorar</w:t>
      </w:r>
      <w:r w:rsidRPr="005722B1">
        <w:rPr>
          <w:rFonts w:ascii="Georgia" w:hAnsi="Georgia" w:cs="Helvetica"/>
          <w:color w:val="26282A"/>
          <w:sz w:val="24"/>
          <w:szCs w:val="24"/>
          <w:shd w:val="clear" w:color="auto" w:fill="FFFFFF"/>
        </w:rPr>
        <w:t xml:space="preserve"> um melhor cuidado com as famílias</w:t>
      </w:r>
      <w:r w:rsidR="00BE2692">
        <w:rPr>
          <w:rFonts w:ascii="Georgia" w:hAnsi="Georgia" w:cs="Helvetica"/>
          <w:color w:val="26282A"/>
          <w:sz w:val="24"/>
          <w:szCs w:val="24"/>
          <w:shd w:val="clear" w:color="auto" w:fill="FFFFFF"/>
        </w:rPr>
        <w:t xml:space="preserve"> de origem dos acolhidos. O trabalho está em processo e</w:t>
      </w:r>
      <w:r w:rsidRPr="005722B1">
        <w:rPr>
          <w:rFonts w:ascii="Georgia" w:hAnsi="Georgia" w:cs="Helvetica"/>
          <w:color w:val="26282A"/>
          <w:sz w:val="24"/>
          <w:szCs w:val="24"/>
          <w:shd w:val="clear" w:color="auto" w:fill="FFFFFF"/>
        </w:rPr>
        <w:t xml:space="preserve"> haverá continuidade.</w:t>
      </w:r>
    </w:p>
    <w:sectPr w:rsidR="005722B1" w:rsidRPr="00572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B1"/>
    <w:rsid w:val="001F2FC9"/>
    <w:rsid w:val="005722B1"/>
    <w:rsid w:val="00B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2017-11-14T19:56:00Z</dcterms:created>
  <dcterms:modified xsi:type="dcterms:W3CDTF">2017-11-14T20:15:00Z</dcterms:modified>
</cp:coreProperties>
</file>